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D" w:rsidRPr="009B54CD" w:rsidRDefault="00A36C2D" w:rsidP="00A36C2D">
      <w:pPr>
        <w:jc w:val="center"/>
        <w:rPr>
          <w:rFonts w:ascii="Times New Roman" w:hAnsi="Times New Roman" w:cs="Times New Roman"/>
          <w:sz w:val="24"/>
          <w:szCs w:val="24"/>
        </w:rPr>
      </w:pPr>
      <w:r w:rsidRPr="009B54CD">
        <w:rPr>
          <w:rFonts w:ascii="Times New Roman" w:hAnsi="Times New Roman" w:cs="Times New Roman"/>
          <w:sz w:val="24"/>
          <w:szCs w:val="24"/>
        </w:rPr>
        <w:t>UCONN COURSE SYLLABUS</w:t>
      </w:r>
    </w:p>
    <w:p w:rsidR="00A36C2D" w:rsidRPr="009B54CD" w:rsidRDefault="00A36C2D" w:rsidP="00A36C2D">
      <w:pPr>
        <w:jc w:val="center"/>
        <w:rPr>
          <w:rFonts w:ascii="Times New Roman" w:hAnsi="Times New Roman" w:cs="Times New Roman"/>
          <w:sz w:val="24"/>
          <w:szCs w:val="24"/>
        </w:rPr>
      </w:pPr>
      <w:r w:rsidRPr="009B54CD">
        <w:rPr>
          <w:rFonts w:ascii="Times New Roman" w:hAnsi="Times New Roman" w:cs="Times New Roman"/>
          <w:sz w:val="24"/>
          <w:szCs w:val="24"/>
        </w:rPr>
        <w:t>UConn Course MARN 1002: Introduction to Oceanography</w:t>
      </w:r>
    </w:p>
    <w:p w:rsidR="00A36C2D" w:rsidRPr="009B54CD" w:rsidRDefault="00A36C2D" w:rsidP="00A36C2D">
      <w:pPr>
        <w:jc w:val="center"/>
        <w:rPr>
          <w:rFonts w:ascii="Times New Roman" w:hAnsi="Times New Roman" w:cs="Times New Roman"/>
          <w:sz w:val="24"/>
          <w:szCs w:val="24"/>
        </w:rPr>
      </w:pPr>
      <w:r w:rsidRPr="009B54CD">
        <w:rPr>
          <w:rFonts w:ascii="Times New Roman" w:hAnsi="Times New Roman" w:cs="Times New Roman"/>
          <w:sz w:val="24"/>
          <w:szCs w:val="24"/>
        </w:rPr>
        <w:t>Name of Instructor: Laura Francis</w:t>
      </w:r>
    </w:p>
    <w:p w:rsidR="00A36C2D" w:rsidRPr="009B54CD" w:rsidRDefault="00A36C2D" w:rsidP="00A36C2D">
      <w:pPr>
        <w:jc w:val="center"/>
        <w:rPr>
          <w:rFonts w:ascii="Times New Roman" w:hAnsi="Times New Roman" w:cs="Times New Roman"/>
          <w:sz w:val="24"/>
          <w:szCs w:val="24"/>
        </w:rPr>
      </w:pPr>
      <w:r w:rsidRPr="009B54CD">
        <w:rPr>
          <w:rFonts w:ascii="Times New Roman" w:hAnsi="Times New Roman" w:cs="Times New Roman"/>
          <w:sz w:val="24"/>
          <w:szCs w:val="24"/>
        </w:rPr>
        <w:t xml:space="preserve">Name of High School: </w:t>
      </w:r>
      <w:proofErr w:type="spellStart"/>
      <w:r w:rsidRPr="009B54CD">
        <w:rPr>
          <w:rFonts w:ascii="Times New Roman" w:hAnsi="Times New Roman" w:cs="Times New Roman"/>
          <w:sz w:val="24"/>
          <w:szCs w:val="24"/>
        </w:rPr>
        <w:t>Coginchaug</w:t>
      </w:r>
      <w:proofErr w:type="spellEnd"/>
      <w:r w:rsidRPr="009B54CD">
        <w:rPr>
          <w:rFonts w:ascii="Times New Roman" w:hAnsi="Times New Roman" w:cs="Times New Roman"/>
          <w:sz w:val="24"/>
          <w:szCs w:val="24"/>
        </w:rPr>
        <w:t xml:space="preserve"> Regional High School</w:t>
      </w:r>
    </w:p>
    <w:p w:rsidR="00A36C2D" w:rsidRPr="009B54CD" w:rsidRDefault="00A36C2D" w:rsidP="00A36C2D">
      <w:pPr>
        <w:jc w:val="center"/>
        <w:rPr>
          <w:rFonts w:ascii="Times New Roman" w:hAnsi="Times New Roman" w:cs="Times New Roman"/>
          <w:sz w:val="24"/>
          <w:szCs w:val="24"/>
        </w:rPr>
      </w:pPr>
      <w:r w:rsidRPr="009B54CD">
        <w:rPr>
          <w:rFonts w:ascii="Times New Roman" w:hAnsi="Times New Roman" w:cs="Times New Roman"/>
          <w:sz w:val="24"/>
          <w:szCs w:val="24"/>
        </w:rPr>
        <w:t>Semester &amp; Year: Fall and Spring Semester 2015-2016</w:t>
      </w:r>
    </w:p>
    <w:p w:rsidR="00A36C2D" w:rsidRPr="009B54CD" w:rsidRDefault="001418E3" w:rsidP="00A36C2D">
      <w:pPr>
        <w:rPr>
          <w:rFonts w:ascii="Times New Roman" w:hAnsi="Times New Roman" w:cs="Times New Roman"/>
          <w:sz w:val="24"/>
          <w:szCs w:val="24"/>
        </w:rPr>
      </w:pPr>
      <w:r w:rsidRPr="009B54CD">
        <w:rPr>
          <w:rFonts w:ascii="Times New Roman" w:hAnsi="Times New Roman" w:cs="Times New Roman"/>
          <w:b/>
          <w:sz w:val="24"/>
          <w:szCs w:val="24"/>
        </w:rPr>
        <w:t>UConn Course Description</w:t>
      </w:r>
      <w:r w:rsidR="00A36C2D" w:rsidRPr="009B54CD">
        <w:rPr>
          <w:rFonts w:ascii="Times New Roman" w:hAnsi="Times New Roman" w:cs="Times New Roman"/>
          <w:sz w:val="24"/>
          <w:szCs w:val="24"/>
        </w:rPr>
        <w:t xml:space="preserve">: A background in secondary school physics, chemistry or biology is </w:t>
      </w:r>
      <w:r w:rsidRPr="009B54CD">
        <w:rPr>
          <w:rFonts w:ascii="Times New Roman" w:hAnsi="Times New Roman" w:cs="Times New Roman"/>
          <w:sz w:val="24"/>
          <w:szCs w:val="24"/>
        </w:rPr>
        <w:t>r</w:t>
      </w:r>
      <w:r w:rsidR="00A36C2D" w:rsidRPr="009B54CD">
        <w:rPr>
          <w:rFonts w:ascii="Times New Roman" w:hAnsi="Times New Roman" w:cs="Times New Roman"/>
          <w:sz w:val="24"/>
          <w:szCs w:val="24"/>
        </w:rPr>
        <w:t xml:space="preserve">ecommended. </w:t>
      </w:r>
      <w:proofErr w:type="gramStart"/>
      <w:r w:rsidR="00A36C2D" w:rsidRPr="009B54CD">
        <w:rPr>
          <w:rFonts w:ascii="Times New Roman" w:hAnsi="Times New Roman" w:cs="Times New Roman"/>
          <w:sz w:val="24"/>
          <w:szCs w:val="24"/>
        </w:rPr>
        <w:t xml:space="preserve">Processes governing the geology, circulation, chemistry and biological </w:t>
      </w:r>
      <w:r w:rsidRPr="009B54CD">
        <w:rPr>
          <w:rFonts w:ascii="Times New Roman" w:hAnsi="Times New Roman" w:cs="Times New Roman"/>
          <w:sz w:val="24"/>
          <w:szCs w:val="24"/>
        </w:rPr>
        <w:t>p</w:t>
      </w:r>
      <w:r w:rsidR="00A36C2D" w:rsidRPr="009B54CD">
        <w:rPr>
          <w:rFonts w:ascii="Times New Roman" w:hAnsi="Times New Roman" w:cs="Times New Roman"/>
          <w:sz w:val="24"/>
          <w:szCs w:val="24"/>
        </w:rPr>
        <w:t>roductivity of the world's interrelationships between physical, chemical, biological and geological processes that contribute to both the stability and the variability of the marine environment.</w:t>
      </w:r>
      <w:proofErr w:type="gramEnd"/>
    </w:p>
    <w:p w:rsidR="007A5ED1" w:rsidRDefault="00D920D5" w:rsidP="00A36C2D">
      <w:pPr>
        <w:rPr>
          <w:rFonts w:ascii="Times New Roman" w:hAnsi="Times New Roman" w:cs="Times New Roman"/>
          <w:b/>
          <w:sz w:val="24"/>
          <w:szCs w:val="24"/>
        </w:rPr>
      </w:pPr>
      <w:r w:rsidRPr="009B54CD">
        <w:rPr>
          <w:rFonts w:ascii="Times New Roman" w:hAnsi="Times New Roman" w:cs="Times New Roman"/>
          <w:b/>
          <w:sz w:val="24"/>
          <w:szCs w:val="24"/>
        </w:rPr>
        <w:t>Required Text:</w:t>
      </w:r>
    </w:p>
    <w:p w:rsidR="00D920D5" w:rsidRPr="007A5ED1" w:rsidRDefault="007A5ED1" w:rsidP="00A36C2D">
      <w:pPr>
        <w:rPr>
          <w:rFonts w:ascii="Times New Roman" w:hAnsi="Times New Roman" w:cs="Times New Roman"/>
          <w:sz w:val="24"/>
          <w:szCs w:val="24"/>
        </w:rPr>
      </w:pPr>
      <w:r w:rsidRPr="007A5ED1">
        <w:rPr>
          <w:rFonts w:ascii="Times New Roman" w:hAnsi="Times New Roman" w:cs="Times New Roman"/>
          <w:sz w:val="24"/>
          <w:szCs w:val="24"/>
        </w:rPr>
        <w:t xml:space="preserve">Garrison, Tom. </w:t>
      </w:r>
      <w:r w:rsidR="00D920D5" w:rsidRPr="007A5ED1">
        <w:rPr>
          <w:rFonts w:ascii="Times New Roman" w:hAnsi="Times New Roman" w:cs="Times New Roman"/>
          <w:sz w:val="24"/>
          <w:szCs w:val="24"/>
        </w:rPr>
        <w:t xml:space="preserve"> </w:t>
      </w:r>
      <w:proofErr w:type="gramStart"/>
      <w:r>
        <w:rPr>
          <w:rFonts w:ascii="Times New Roman" w:hAnsi="Times New Roman" w:cs="Times New Roman"/>
          <w:i/>
          <w:sz w:val="24"/>
          <w:szCs w:val="24"/>
        </w:rPr>
        <w:t>Essentials of Oceanography.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w:t>
      </w:r>
      <w:r w:rsidRPr="007A5ED1">
        <w:rPr>
          <w:rFonts w:ascii="Times New Roman" w:hAnsi="Times New Roman" w:cs="Times New Roman"/>
          <w:sz w:val="24"/>
          <w:szCs w:val="24"/>
          <w:vertAlign w:val="superscript"/>
        </w:rPr>
        <w:t>th</w:t>
      </w:r>
      <w:r>
        <w:rPr>
          <w:rFonts w:ascii="Times New Roman" w:hAnsi="Times New Roman" w:cs="Times New Roman"/>
          <w:sz w:val="24"/>
          <w:szCs w:val="24"/>
        </w:rPr>
        <w:t xml:space="preserve"> ed. Cengage Learning, 2015.</w:t>
      </w:r>
      <w:proofErr w:type="gramEnd"/>
    </w:p>
    <w:p w:rsidR="009B54CD" w:rsidRPr="009B54CD" w:rsidRDefault="009B54CD" w:rsidP="009B54CD">
      <w:pPr>
        <w:rPr>
          <w:rFonts w:ascii="Times New Roman" w:hAnsi="Times New Roman" w:cs="Times New Roman"/>
          <w:b/>
          <w:sz w:val="24"/>
          <w:szCs w:val="24"/>
        </w:rPr>
      </w:pPr>
      <w:r w:rsidRPr="009B54CD">
        <w:rPr>
          <w:rFonts w:ascii="Times New Roman" w:hAnsi="Times New Roman" w:cs="Times New Roman"/>
          <w:b/>
          <w:sz w:val="24"/>
          <w:szCs w:val="24"/>
        </w:rPr>
        <w:t>Course Objectives</w:t>
      </w:r>
    </w:p>
    <w:p w:rsidR="009B54CD" w:rsidRPr="009B54CD" w:rsidRDefault="009B54CD" w:rsidP="009B54CD">
      <w:pPr>
        <w:rPr>
          <w:rFonts w:ascii="Times New Roman" w:hAnsi="Times New Roman" w:cs="Times New Roman"/>
          <w:sz w:val="24"/>
          <w:szCs w:val="24"/>
        </w:rPr>
      </w:pPr>
      <w:r w:rsidRPr="009B54CD">
        <w:rPr>
          <w:rFonts w:ascii="Times New Roman" w:hAnsi="Times New Roman" w:cs="Times New Roman"/>
          <w:sz w:val="24"/>
          <w:szCs w:val="24"/>
        </w:rPr>
        <w:t>Upon successful completion of this course, students will be able to:</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Describe the physical and chemical characteristics of seawater.</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Describe how the oceans and seafloor have changed over geological time.</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Explain how oceans modify climate and heat distribution on Earth.</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Explain the processes driving currents, tides, and waves.</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Describe the environmental issues concerning marine resources and ecosystems.</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Describe characteristics of marine life and controls on the marine trophic web.</w:t>
      </w:r>
    </w:p>
    <w:p w:rsidR="009B54CD" w:rsidRPr="009B54CD" w:rsidRDefault="009B54CD" w:rsidP="009B54CD">
      <w:pPr>
        <w:pStyle w:val="ListParagraph"/>
        <w:numPr>
          <w:ilvl w:val="0"/>
          <w:numId w:val="6"/>
        </w:numPr>
        <w:rPr>
          <w:rFonts w:ascii="Times New Roman" w:hAnsi="Times New Roman" w:cs="Times New Roman"/>
          <w:sz w:val="24"/>
          <w:szCs w:val="24"/>
        </w:rPr>
      </w:pPr>
      <w:r w:rsidRPr="009B54CD">
        <w:rPr>
          <w:rFonts w:ascii="Times New Roman" w:hAnsi="Times New Roman" w:cs="Times New Roman"/>
          <w:sz w:val="24"/>
          <w:szCs w:val="24"/>
        </w:rPr>
        <w:t>Describe how modern technologies such as computers, satellites, drifters, buoys, ROVs, GPS and mathematical modeling systems have revolutionized ocean exploration</w:t>
      </w:r>
    </w:p>
    <w:p w:rsidR="00D920D5" w:rsidRPr="009B54CD" w:rsidRDefault="00D920D5" w:rsidP="00D920D5">
      <w:pPr>
        <w:rPr>
          <w:rFonts w:ascii="Times New Roman" w:hAnsi="Times New Roman" w:cs="Times New Roman"/>
          <w:b/>
          <w:sz w:val="24"/>
          <w:szCs w:val="24"/>
        </w:rPr>
      </w:pPr>
      <w:r w:rsidRPr="009B54CD">
        <w:rPr>
          <w:rFonts w:ascii="Times New Roman" w:hAnsi="Times New Roman" w:cs="Times New Roman"/>
          <w:b/>
          <w:sz w:val="24"/>
          <w:szCs w:val="24"/>
        </w:rPr>
        <w:t xml:space="preserve">Course Policies: </w:t>
      </w:r>
    </w:p>
    <w:p w:rsidR="00D920D5" w:rsidRPr="009B54CD" w:rsidRDefault="00D920D5" w:rsidP="00D920D5">
      <w:pPr>
        <w:pStyle w:val="ListParagraph"/>
        <w:numPr>
          <w:ilvl w:val="0"/>
          <w:numId w:val="3"/>
        </w:numPr>
        <w:rPr>
          <w:rFonts w:ascii="Times New Roman" w:hAnsi="Times New Roman" w:cs="Times New Roman"/>
          <w:b/>
          <w:sz w:val="24"/>
          <w:szCs w:val="24"/>
        </w:rPr>
      </w:pPr>
      <w:r w:rsidRPr="009B54CD">
        <w:rPr>
          <w:rFonts w:ascii="Times New Roman" w:hAnsi="Times New Roman" w:cs="Times New Roman"/>
          <w:b/>
          <w:sz w:val="24"/>
          <w:szCs w:val="24"/>
        </w:rPr>
        <w:t>Required Supplies:</w:t>
      </w:r>
    </w:p>
    <w:p w:rsidR="00D920D5" w:rsidRPr="009B54CD" w:rsidRDefault="00D920D5" w:rsidP="00D920D5">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3-ring binder to insert handouts</w:t>
      </w:r>
    </w:p>
    <w:p w:rsidR="00D920D5" w:rsidRPr="009B54CD" w:rsidRDefault="00D920D5" w:rsidP="00D920D5">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Composition notebook (cheap)</w:t>
      </w:r>
      <w:r w:rsidR="00414012">
        <w:rPr>
          <w:rFonts w:ascii="Times New Roman" w:hAnsi="Times New Roman" w:cs="Times New Roman"/>
          <w:sz w:val="24"/>
          <w:szCs w:val="24"/>
        </w:rPr>
        <w:t xml:space="preserve"> for lab journal</w:t>
      </w:r>
    </w:p>
    <w:p w:rsidR="00D920D5" w:rsidRPr="009B54CD" w:rsidRDefault="00D920D5" w:rsidP="00D920D5">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Pen/pencil/highlighter</w:t>
      </w:r>
    </w:p>
    <w:p w:rsidR="00D920D5" w:rsidRPr="009B54CD" w:rsidRDefault="00D920D5" w:rsidP="00D920D5">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 xml:space="preserve">5 page protectors </w:t>
      </w:r>
    </w:p>
    <w:p w:rsidR="007A5ED1" w:rsidRPr="007A5ED1" w:rsidRDefault="007A5ED1" w:rsidP="00D920D5">
      <w:pPr>
        <w:pStyle w:val="ListParagraph"/>
        <w:numPr>
          <w:ilvl w:val="0"/>
          <w:numId w:val="3"/>
        </w:numPr>
        <w:rPr>
          <w:rFonts w:ascii="Times New Roman" w:hAnsi="Times New Roman" w:cs="Times New Roman"/>
          <w:b/>
          <w:sz w:val="24"/>
          <w:szCs w:val="24"/>
        </w:rPr>
      </w:pPr>
      <w:r w:rsidRPr="007A5ED1">
        <w:rPr>
          <w:rFonts w:ascii="Times New Roman" w:hAnsi="Times New Roman" w:cs="Times New Roman"/>
          <w:b/>
          <w:sz w:val="24"/>
          <w:szCs w:val="24"/>
        </w:rPr>
        <w:t xml:space="preserve">Meeting Times: </w:t>
      </w:r>
      <w:r>
        <w:rPr>
          <w:rFonts w:ascii="Times New Roman" w:hAnsi="Times New Roman" w:cs="Times New Roman"/>
          <w:sz w:val="24"/>
          <w:szCs w:val="24"/>
        </w:rPr>
        <w:t>This class meets every Monday, Wednesday, and Friday during B3</w:t>
      </w:r>
    </w:p>
    <w:p w:rsidR="001418E3" w:rsidRPr="00203595" w:rsidRDefault="00D920D5" w:rsidP="00203595">
      <w:pPr>
        <w:pStyle w:val="ListParagraph"/>
        <w:numPr>
          <w:ilvl w:val="0"/>
          <w:numId w:val="3"/>
        </w:numPr>
        <w:rPr>
          <w:rFonts w:ascii="Times New Roman" w:hAnsi="Times New Roman" w:cs="Times New Roman"/>
          <w:sz w:val="24"/>
          <w:szCs w:val="24"/>
        </w:rPr>
      </w:pPr>
      <w:r w:rsidRPr="009B54CD">
        <w:rPr>
          <w:rFonts w:ascii="Times New Roman" w:hAnsi="Times New Roman" w:cs="Times New Roman"/>
          <w:b/>
          <w:sz w:val="24"/>
          <w:szCs w:val="24"/>
        </w:rPr>
        <w:t>Website:</w:t>
      </w:r>
      <w:r w:rsidRPr="009B54CD">
        <w:rPr>
          <w:rFonts w:ascii="Times New Roman" w:hAnsi="Times New Roman" w:cs="Times New Roman"/>
          <w:sz w:val="24"/>
          <w:szCs w:val="24"/>
        </w:rPr>
        <w:t xml:space="preserve"> I have developed a website on which I will post assignments, internet links, handouts, PowerPoint Presentations, and other class materials: </w:t>
      </w:r>
      <w:hyperlink r:id="rId7" w:history="1">
        <w:r w:rsidR="00203595" w:rsidRPr="00807E95">
          <w:rPr>
            <w:rStyle w:val="Hyperlink"/>
            <w:rFonts w:ascii="Times New Roman" w:hAnsi="Times New Roman" w:cs="Times New Roman"/>
            <w:b/>
            <w:sz w:val="24"/>
            <w:szCs w:val="24"/>
          </w:rPr>
          <w:t>http://justfrancis.weebly.com/</w:t>
        </w:r>
      </w:hyperlink>
    </w:p>
    <w:p w:rsidR="001418E3" w:rsidRPr="009B54CD" w:rsidRDefault="00D920D5" w:rsidP="00D920D5">
      <w:pPr>
        <w:pStyle w:val="ListParagraph"/>
        <w:numPr>
          <w:ilvl w:val="0"/>
          <w:numId w:val="3"/>
        </w:numPr>
        <w:rPr>
          <w:rFonts w:ascii="Times New Roman" w:hAnsi="Times New Roman" w:cs="Times New Roman"/>
          <w:sz w:val="24"/>
          <w:szCs w:val="24"/>
        </w:rPr>
      </w:pPr>
      <w:r w:rsidRPr="009B54CD">
        <w:rPr>
          <w:rFonts w:ascii="Times New Roman" w:hAnsi="Times New Roman" w:cs="Times New Roman"/>
          <w:b/>
          <w:sz w:val="24"/>
          <w:szCs w:val="24"/>
        </w:rPr>
        <w:lastRenderedPageBreak/>
        <w:t xml:space="preserve">Cheating: </w:t>
      </w:r>
      <w:r w:rsidRPr="009B54CD">
        <w:rPr>
          <w:rFonts w:ascii="Times New Roman" w:hAnsi="Times New Roman" w:cs="Times New Roman"/>
          <w:sz w:val="24"/>
          <w:szCs w:val="24"/>
        </w:rPr>
        <w:t xml:space="preserve">Copying (or letting someone copy) work are considered cheating. All individuals involved will receive zeros for the assignment and a referral to the office. </w:t>
      </w:r>
    </w:p>
    <w:p w:rsidR="004D7A1F" w:rsidRDefault="00D920D5" w:rsidP="004D7A1F">
      <w:pPr>
        <w:pStyle w:val="ListParagraph"/>
        <w:numPr>
          <w:ilvl w:val="0"/>
          <w:numId w:val="3"/>
        </w:numPr>
        <w:rPr>
          <w:rFonts w:ascii="Times New Roman" w:hAnsi="Times New Roman" w:cs="Times New Roman"/>
          <w:sz w:val="24"/>
          <w:szCs w:val="24"/>
        </w:rPr>
      </w:pPr>
      <w:r w:rsidRPr="009B54CD">
        <w:rPr>
          <w:rFonts w:ascii="Times New Roman" w:hAnsi="Times New Roman" w:cs="Times New Roman"/>
          <w:b/>
          <w:sz w:val="24"/>
          <w:szCs w:val="24"/>
        </w:rPr>
        <w:t xml:space="preserve">Absences: </w:t>
      </w:r>
      <w:r w:rsidRPr="009B54CD">
        <w:rPr>
          <w:rFonts w:ascii="Times New Roman" w:hAnsi="Times New Roman" w:cs="Times New Roman"/>
          <w:sz w:val="24"/>
          <w:szCs w:val="24"/>
        </w:rPr>
        <w:t>If you are absent it is your responsibility for making up assignments and handing in work that was due when you were out. Se</w:t>
      </w:r>
      <w:r w:rsidR="001418E3" w:rsidRPr="009B54CD">
        <w:rPr>
          <w:rFonts w:ascii="Times New Roman" w:hAnsi="Times New Roman" w:cs="Times New Roman"/>
          <w:sz w:val="24"/>
          <w:szCs w:val="24"/>
        </w:rPr>
        <w:t>e</w:t>
      </w:r>
      <w:r w:rsidRPr="009B54CD">
        <w:rPr>
          <w:rFonts w:ascii="Times New Roman" w:hAnsi="Times New Roman" w:cs="Times New Roman"/>
          <w:sz w:val="24"/>
          <w:szCs w:val="24"/>
        </w:rPr>
        <w:t xml:space="preserve"> me during X-block, before or after school, or check the website for missed work. If you are absent on the day of a test or quiz you are required to see me the day you get back to school to schedule a time to make it up. Labs must be made up within one week of absence. </w:t>
      </w:r>
    </w:p>
    <w:p w:rsidR="004D7A1F" w:rsidRPr="004D7A1F" w:rsidRDefault="004D7A1F" w:rsidP="004D7A1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w:t>
      </w:r>
      <w:r w:rsidRPr="004D7A1F">
        <w:rPr>
          <w:b/>
          <w:sz w:val="24"/>
          <w:szCs w:val="24"/>
        </w:rPr>
        <w:t xml:space="preserve">xpected Behavior: We are all expected to follow the classroom rules which are: </w:t>
      </w:r>
    </w:p>
    <w:p w:rsidR="004D7A1F" w:rsidRDefault="004D7A1F" w:rsidP="004D7A1F">
      <w:pPr>
        <w:numPr>
          <w:ilvl w:val="0"/>
          <w:numId w:val="8"/>
        </w:numPr>
        <w:tabs>
          <w:tab w:val="left" w:pos="1530"/>
        </w:tabs>
        <w:rPr>
          <w:sz w:val="24"/>
          <w:szCs w:val="24"/>
        </w:rPr>
      </w:pPr>
      <w:r>
        <w:rPr>
          <w:sz w:val="24"/>
          <w:szCs w:val="24"/>
        </w:rPr>
        <w:t>Be respectful</w:t>
      </w:r>
    </w:p>
    <w:p w:rsidR="004D7A1F" w:rsidRDefault="004D7A1F" w:rsidP="004D7A1F">
      <w:pPr>
        <w:numPr>
          <w:ilvl w:val="0"/>
          <w:numId w:val="8"/>
        </w:numPr>
        <w:tabs>
          <w:tab w:val="left" w:pos="1530"/>
        </w:tabs>
        <w:rPr>
          <w:sz w:val="24"/>
          <w:szCs w:val="24"/>
        </w:rPr>
      </w:pPr>
      <w:r>
        <w:rPr>
          <w:sz w:val="24"/>
          <w:szCs w:val="24"/>
        </w:rPr>
        <w:t>Be responsible</w:t>
      </w:r>
    </w:p>
    <w:p w:rsidR="004D7A1F" w:rsidRDefault="004D7A1F" w:rsidP="004D7A1F">
      <w:pPr>
        <w:numPr>
          <w:ilvl w:val="0"/>
          <w:numId w:val="8"/>
        </w:numPr>
        <w:tabs>
          <w:tab w:val="left" w:pos="1530"/>
        </w:tabs>
        <w:rPr>
          <w:sz w:val="24"/>
          <w:szCs w:val="24"/>
        </w:rPr>
      </w:pPr>
      <w:r>
        <w:rPr>
          <w:sz w:val="24"/>
          <w:szCs w:val="24"/>
        </w:rPr>
        <w:t>Be honest</w:t>
      </w:r>
    </w:p>
    <w:p w:rsidR="004D7A1F" w:rsidRDefault="004D7A1F" w:rsidP="004D7A1F">
      <w:pPr>
        <w:numPr>
          <w:ilvl w:val="0"/>
          <w:numId w:val="8"/>
        </w:numPr>
        <w:tabs>
          <w:tab w:val="left" w:pos="1530"/>
        </w:tabs>
        <w:rPr>
          <w:sz w:val="24"/>
          <w:szCs w:val="24"/>
        </w:rPr>
      </w:pPr>
      <w:r>
        <w:rPr>
          <w:sz w:val="24"/>
          <w:szCs w:val="24"/>
        </w:rPr>
        <w:t>Be kind</w:t>
      </w:r>
    </w:p>
    <w:p w:rsidR="004D7A1F" w:rsidRDefault="004D7A1F" w:rsidP="004D7A1F">
      <w:pPr>
        <w:numPr>
          <w:ilvl w:val="0"/>
          <w:numId w:val="8"/>
        </w:numPr>
        <w:tabs>
          <w:tab w:val="left" w:pos="1530"/>
        </w:tabs>
        <w:rPr>
          <w:sz w:val="24"/>
          <w:szCs w:val="24"/>
        </w:rPr>
      </w:pPr>
      <w:r>
        <w:rPr>
          <w:sz w:val="24"/>
          <w:szCs w:val="24"/>
        </w:rPr>
        <w:t xml:space="preserve">Be courageous </w:t>
      </w:r>
    </w:p>
    <w:p w:rsidR="004D7A1F" w:rsidRPr="009D3793" w:rsidRDefault="004D7A1F" w:rsidP="004D7A1F">
      <w:pPr>
        <w:ind w:left="720"/>
        <w:rPr>
          <w:sz w:val="24"/>
          <w:szCs w:val="24"/>
        </w:rPr>
      </w:pPr>
      <w:r w:rsidRPr="009D3793">
        <w:rPr>
          <w:sz w:val="24"/>
          <w:szCs w:val="24"/>
        </w:rPr>
        <w:t xml:space="preserve"> A series of consequences have been established for any students that breaks the social contract: </w:t>
      </w:r>
    </w:p>
    <w:p w:rsidR="004D7A1F" w:rsidRPr="009D3793" w:rsidRDefault="004D7A1F" w:rsidP="004D7A1F">
      <w:pPr>
        <w:pStyle w:val="ListParagraph"/>
        <w:numPr>
          <w:ilvl w:val="0"/>
          <w:numId w:val="7"/>
        </w:numPr>
        <w:ind w:left="1440"/>
        <w:rPr>
          <w:sz w:val="24"/>
          <w:szCs w:val="24"/>
        </w:rPr>
      </w:pPr>
      <w:r w:rsidRPr="009D3793">
        <w:rPr>
          <w:sz w:val="24"/>
          <w:szCs w:val="24"/>
        </w:rPr>
        <w:t>Verbal warning</w:t>
      </w:r>
      <w:r w:rsidRPr="009D3793">
        <w:rPr>
          <w:sz w:val="24"/>
          <w:szCs w:val="24"/>
        </w:rPr>
        <w:tab/>
        <w:t>2. X-block detention</w:t>
      </w:r>
      <w:r w:rsidRPr="009D3793">
        <w:rPr>
          <w:sz w:val="24"/>
          <w:szCs w:val="24"/>
        </w:rPr>
        <w:tab/>
      </w:r>
      <w:r w:rsidRPr="009D3793">
        <w:rPr>
          <w:sz w:val="24"/>
          <w:szCs w:val="24"/>
        </w:rPr>
        <w:tab/>
        <w:t>3. After school detention</w:t>
      </w:r>
    </w:p>
    <w:p w:rsidR="004D7A1F" w:rsidRDefault="004D7A1F" w:rsidP="004D7A1F">
      <w:pPr>
        <w:ind w:left="720"/>
        <w:rPr>
          <w:sz w:val="24"/>
          <w:szCs w:val="24"/>
        </w:rPr>
      </w:pPr>
      <w:r w:rsidRPr="009D3793">
        <w:rPr>
          <w:sz w:val="24"/>
          <w:szCs w:val="24"/>
        </w:rPr>
        <w:t xml:space="preserve">Further violations will result in administrative referral. </w:t>
      </w:r>
    </w:p>
    <w:p w:rsidR="004D7A1F" w:rsidRPr="004D7A1F" w:rsidRDefault="004D7A1F" w:rsidP="004D7A1F">
      <w:pPr>
        <w:pStyle w:val="ListParagraph"/>
        <w:numPr>
          <w:ilvl w:val="0"/>
          <w:numId w:val="9"/>
        </w:numPr>
        <w:rPr>
          <w:sz w:val="24"/>
          <w:szCs w:val="24"/>
        </w:rPr>
      </w:pPr>
      <w:r w:rsidRPr="004D7A1F">
        <w:rPr>
          <w:b/>
          <w:sz w:val="24"/>
          <w:szCs w:val="24"/>
        </w:rPr>
        <w:t>Extra Help</w:t>
      </w:r>
      <w:r w:rsidRPr="004D7A1F">
        <w:rPr>
          <w:sz w:val="24"/>
          <w:szCs w:val="24"/>
        </w:rPr>
        <w:t>: If are having trouble with any of the material</w:t>
      </w:r>
      <w:r w:rsidR="00CE04D4">
        <w:rPr>
          <w:sz w:val="24"/>
          <w:szCs w:val="24"/>
        </w:rPr>
        <w:t>,</w:t>
      </w:r>
      <w:r w:rsidRPr="004D7A1F">
        <w:rPr>
          <w:sz w:val="24"/>
          <w:szCs w:val="24"/>
        </w:rPr>
        <w:t xml:space="preserve"> do not hesitate to ask for help. I will be available in person to help you before, after school and during my prep period (B</w:t>
      </w:r>
      <w:r w:rsidR="007A5ED1">
        <w:rPr>
          <w:sz w:val="24"/>
          <w:szCs w:val="24"/>
        </w:rPr>
        <w:t>2</w:t>
      </w:r>
      <w:r w:rsidRPr="004D7A1F">
        <w:rPr>
          <w:sz w:val="24"/>
          <w:szCs w:val="24"/>
        </w:rPr>
        <w:t>). You can also email me with questions. You can</w:t>
      </w:r>
      <w:r w:rsidR="00CE04D4">
        <w:rPr>
          <w:sz w:val="24"/>
          <w:szCs w:val="24"/>
        </w:rPr>
        <w:t xml:space="preserve"> find me in the science office on Monday, Wednesday or Friday. </w:t>
      </w:r>
    </w:p>
    <w:p w:rsidR="00D920D5" w:rsidRPr="009B54CD" w:rsidRDefault="00D920D5" w:rsidP="00D920D5">
      <w:pPr>
        <w:pStyle w:val="ListParagraph"/>
        <w:numPr>
          <w:ilvl w:val="0"/>
          <w:numId w:val="3"/>
        </w:numPr>
        <w:rPr>
          <w:rFonts w:ascii="Times New Roman" w:hAnsi="Times New Roman" w:cs="Times New Roman"/>
          <w:sz w:val="24"/>
          <w:szCs w:val="24"/>
        </w:rPr>
      </w:pPr>
      <w:r w:rsidRPr="009B54CD">
        <w:rPr>
          <w:rFonts w:ascii="Times New Roman" w:hAnsi="Times New Roman" w:cs="Times New Roman"/>
          <w:b/>
          <w:sz w:val="24"/>
          <w:szCs w:val="24"/>
        </w:rPr>
        <w:t>Grad</w:t>
      </w:r>
      <w:r w:rsidR="001418E3" w:rsidRPr="009B54CD">
        <w:rPr>
          <w:rFonts w:ascii="Times New Roman" w:hAnsi="Times New Roman" w:cs="Times New Roman"/>
          <w:b/>
          <w:sz w:val="24"/>
          <w:szCs w:val="24"/>
        </w:rPr>
        <w:t>ing</w:t>
      </w:r>
      <w:r w:rsidRPr="009B54CD">
        <w:rPr>
          <w:rFonts w:ascii="Times New Roman" w:hAnsi="Times New Roman" w:cs="Times New Roman"/>
          <w:b/>
          <w:sz w:val="24"/>
          <w:szCs w:val="24"/>
        </w:rPr>
        <w:t xml:space="preserve">: </w:t>
      </w:r>
    </w:p>
    <w:p w:rsidR="00D920D5" w:rsidRPr="009B54CD" w:rsidRDefault="00D920D5" w:rsidP="001418E3">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Labs</w:t>
      </w:r>
      <w:r w:rsidRPr="009B54CD">
        <w:rPr>
          <w:rFonts w:ascii="Times New Roman" w:hAnsi="Times New Roman" w:cs="Times New Roman"/>
          <w:sz w:val="24"/>
          <w:szCs w:val="24"/>
        </w:rPr>
        <w:sym w:font="Wingdings" w:char="F0E0"/>
      </w:r>
      <w:r w:rsidR="007A5ED1">
        <w:rPr>
          <w:rFonts w:ascii="Times New Roman" w:hAnsi="Times New Roman" w:cs="Times New Roman"/>
          <w:sz w:val="24"/>
          <w:szCs w:val="24"/>
        </w:rPr>
        <w:t>2</w:t>
      </w:r>
      <w:r w:rsidRPr="009B54CD">
        <w:rPr>
          <w:rFonts w:ascii="Times New Roman" w:hAnsi="Times New Roman" w:cs="Times New Roman"/>
          <w:sz w:val="24"/>
          <w:szCs w:val="24"/>
        </w:rPr>
        <w:t>5%</w:t>
      </w:r>
    </w:p>
    <w:p w:rsidR="00D920D5" w:rsidRPr="009B54CD" w:rsidRDefault="00D920D5" w:rsidP="001418E3">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Projects/Tests/Quizzes</w:t>
      </w:r>
      <w:r w:rsidRPr="009B54CD">
        <w:rPr>
          <w:rFonts w:ascii="Times New Roman" w:hAnsi="Times New Roman" w:cs="Times New Roman"/>
          <w:sz w:val="24"/>
          <w:szCs w:val="24"/>
        </w:rPr>
        <w:sym w:font="Wingdings" w:char="F0E0"/>
      </w:r>
      <w:r w:rsidR="007A5ED1">
        <w:rPr>
          <w:rFonts w:ascii="Times New Roman" w:hAnsi="Times New Roman" w:cs="Times New Roman"/>
          <w:sz w:val="24"/>
          <w:szCs w:val="24"/>
        </w:rPr>
        <w:t xml:space="preserve"> 5</w:t>
      </w:r>
      <w:r w:rsidRPr="009B54CD">
        <w:rPr>
          <w:rFonts w:ascii="Times New Roman" w:hAnsi="Times New Roman" w:cs="Times New Roman"/>
          <w:sz w:val="24"/>
          <w:szCs w:val="24"/>
        </w:rPr>
        <w:t>0%</w:t>
      </w:r>
    </w:p>
    <w:p w:rsidR="001418E3" w:rsidRPr="009B54CD" w:rsidRDefault="00D920D5" w:rsidP="001418E3">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Homework/Classwork</w:t>
      </w:r>
      <w:r w:rsidRPr="009B54CD">
        <w:rPr>
          <w:rFonts w:ascii="Times New Roman" w:hAnsi="Times New Roman" w:cs="Times New Roman"/>
          <w:sz w:val="24"/>
          <w:szCs w:val="24"/>
        </w:rPr>
        <w:sym w:font="Wingdings" w:char="F0E0"/>
      </w:r>
      <w:r w:rsidR="001418E3" w:rsidRPr="009B54CD">
        <w:rPr>
          <w:rFonts w:ascii="Times New Roman" w:hAnsi="Times New Roman" w:cs="Times New Roman"/>
          <w:sz w:val="24"/>
          <w:szCs w:val="24"/>
        </w:rPr>
        <w:t xml:space="preserve"> 25%</w:t>
      </w:r>
    </w:p>
    <w:p w:rsidR="001418E3" w:rsidRPr="009B54CD" w:rsidRDefault="00D920D5" w:rsidP="00D920D5">
      <w:pPr>
        <w:pStyle w:val="ListParagraph"/>
        <w:numPr>
          <w:ilvl w:val="2"/>
          <w:numId w:val="3"/>
        </w:numPr>
        <w:rPr>
          <w:rFonts w:ascii="Times New Roman" w:hAnsi="Times New Roman" w:cs="Times New Roman"/>
          <w:sz w:val="24"/>
          <w:szCs w:val="24"/>
        </w:rPr>
      </w:pPr>
      <w:r w:rsidRPr="009B54CD">
        <w:rPr>
          <w:rFonts w:ascii="Times New Roman" w:hAnsi="Times New Roman" w:cs="Times New Roman"/>
          <w:b/>
          <w:sz w:val="24"/>
          <w:szCs w:val="24"/>
        </w:rPr>
        <w:t>Homework discussion</w:t>
      </w:r>
      <w:r w:rsidRPr="009B54CD">
        <w:rPr>
          <w:rFonts w:ascii="Times New Roman" w:hAnsi="Times New Roman" w:cs="Times New Roman"/>
          <w:sz w:val="24"/>
          <w:szCs w:val="24"/>
        </w:rPr>
        <w:sym w:font="Wingdings" w:char="F0E0"/>
      </w:r>
      <w:r w:rsidRPr="009B54CD">
        <w:rPr>
          <w:rFonts w:ascii="Times New Roman" w:hAnsi="Times New Roman" w:cs="Times New Roman"/>
          <w:sz w:val="24"/>
          <w:szCs w:val="24"/>
        </w:rPr>
        <w:t xml:space="preserve"> Homework discussion: Throughout the course I will post a series of videos or websites to read/view. Part of your homework will be to have an online discussion with your classmates about what you viewed (there will be general questions to guide your discussion). You will be graded according to the written and oral communication. </w:t>
      </w:r>
    </w:p>
    <w:p w:rsidR="00D920D5" w:rsidRDefault="00D920D5" w:rsidP="001418E3">
      <w:pPr>
        <w:pStyle w:val="ListParagraph"/>
        <w:numPr>
          <w:ilvl w:val="1"/>
          <w:numId w:val="3"/>
        </w:numPr>
        <w:rPr>
          <w:rFonts w:ascii="Times New Roman" w:hAnsi="Times New Roman" w:cs="Times New Roman"/>
          <w:sz w:val="24"/>
          <w:szCs w:val="24"/>
        </w:rPr>
      </w:pPr>
      <w:r w:rsidRPr="009B54CD">
        <w:rPr>
          <w:rFonts w:ascii="Times New Roman" w:hAnsi="Times New Roman" w:cs="Times New Roman"/>
          <w:sz w:val="24"/>
          <w:szCs w:val="24"/>
        </w:rPr>
        <w:t>The final grade in the course will not be curved based on the highest grade in the class. The final letter grade will be assigned based on each student’s final score:</w:t>
      </w:r>
    </w:p>
    <w:p w:rsidR="00C71414" w:rsidRDefault="00C71414" w:rsidP="001418E3">
      <w:pPr>
        <w:ind w:left="2160"/>
        <w:rPr>
          <w:rFonts w:ascii="Times New Roman" w:hAnsi="Times New Roman" w:cs="Times New Roman"/>
          <w:sz w:val="24"/>
          <w:szCs w:val="24"/>
        </w:rPr>
      </w:pPr>
    </w:p>
    <w:p w:rsidR="00275C8C" w:rsidRDefault="00275C8C" w:rsidP="001418E3">
      <w:pPr>
        <w:ind w:left="2160"/>
        <w:rPr>
          <w:rFonts w:ascii="Times New Roman" w:hAnsi="Times New Roman" w:cs="Times New Roman"/>
          <w:sz w:val="24"/>
          <w:szCs w:val="24"/>
        </w:rPr>
        <w:sectPr w:rsidR="00275C8C">
          <w:pgSz w:w="12240" w:h="15840"/>
          <w:pgMar w:top="1440" w:right="1440" w:bottom="1440" w:left="1440" w:header="720" w:footer="720" w:gutter="0"/>
          <w:cols w:space="720"/>
          <w:docGrid w:linePitch="360"/>
        </w:sectPr>
      </w:pP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lastRenderedPageBreak/>
        <w:t>A 93-100</w:t>
      </w:r>
    </w:p>
    <w:p w:rsidR="00275C8C" w:rsidRPr="00275C8C" w:rsidRDefault="00275C8C" w:rsidP="00275C8C">
      <w:pPr>
        <w:spacing w:after="0"/>
        <w:rPr>
          <w:rFonts w:ascii="Times New Roman" w:hAnsi="Times New Roman" w:cs="Times New Roman"/>
          <w:sz w:val="24"/>
          <w:szCs w:val="24"/>
        </w:rPr>
      </w:pPr>
      <w:r>
        <w:rPr>
          <w:rFonts w:ascii="Times New Roman" w:hAnsi="Times New Roman" w:cs="Times New Roman"/>
          <w:sz w:val="24"/>
          <w:szCs w:val="24"/>
        </w:rPr>
        <w:t>A-</w:t>
      </w:r>
      <w:r w:rsidRPr="00275C8C">
        <w:rPr>
          <w:rFonts w:ascii="Times New Roman" w:hAnsi="Times New Roman" w:cs="Times New Roman"/>
          <w:sz w:val="24"/>
          <w:szCs w:val="24"/>
        </w:rPr>
        <w:t>90- 92</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t>B+ 97-89</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t>B 83-86</w:t>
      </w:r>
    </w:p>
    <w:p w:rsidR="00C71414" w:rsidRDefault="00275C8C" w:rsidP="00275C8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B-</w:t>
      </w:r>
      <w:r w:rsidR="00C71414">
        <w:rPr>
          <w:rFonts w:ascii="Times New Roman" w:hAnsi="Times New Roman" w:cs="Times New Roman"/>
          <w:sz w:val="24"/>
          <w:szCs w:val="24"/>
        </w:rPr>
        <w:t>80-82</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t>C+ 77-79</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t>C 73-76</w:t>
      </w:r>
    </w:p>
    <w:p w:rsidR="00C71414" w:rsidRDefault="00275C8C" w:rsidP="00275C8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w:t>
      </w:r>
      <w:r w:rsidR="00C71414">
        <w:rPr>
          <w:rFonts w:ascii="Times New Roman" w:hAnsi="Times New Roman" w:cs="Times New Roman"/>
          <w:sz w:val="24"/>
          <w:szCs w:val="24"/>
        </w:rPr>
        <w:t>70-72</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lastRenderedPageBreak/>
        <w:t>D+ 67-69</w:t>
      </w:r>
    </w:p>
    <w:p w:rsidR="00C71414" w:rsidRDefault="00C71414" w:rsidP="00275C8C">
      <w:pPr>
        <w:spacing w:after="0"/>
        <w:rPr>
          <w:rFonts w:ascii="Times New Roman" w:hAnsi="Times New Roman" w:cs="Times New Roman"/>
          <w:sz w:val="24"/>
          <w:szCs w:val="24"/>
        </w:rPr>
      </w:pPr>
      <w:r>
        <w:rPr>
          <w:rFonts w:ascii="Times New Roman" w:hAnsi="Times New Roman" w:cs="Times New Roman"/>
          <w:sz w:val="24"/>
          <w:szCs w:val="24"/>
        </w:rPr>
        <w:t>D 63-66</w:t>
      </w:r>
    </w:p>
    <w:p w:rsidR="00C71414" w:rsidRDefault="00275C8C" w:rsidP="00275C8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D-</w:t>
      </w:r>
      <w:r w:rsidR="00C71414">
        <w:rPr>
          <w:rFonts w:ascii="Times New Roman" w:hAnsi="Times New Roman" w:cs="Times New Roman"/>
          <w:sz w:val="24"/>
          <w:szCs w:val="24"/>
        </w:rPr>
        <w:t>60-62</w:t>
      </w:r>
    </w:p>
    <w:p w:rsidR="00C71414" w:rsidRPr="00C71414" w:rsidRDefault="00275C8C" w:rsidP="00275C8C">
      <w:pPr>
        <w:spacing w:after="0"/>
        <w:rPr>
          <w:rFonts w:ascii="Times New Roman" w:hAnsi="Times New Roman" w:cs="Times New Roman"/>
          <w:sz w:val="24"/>
          <w:szCs w:val="24"/>
        </w:rPr>
        <w:sectPr w:rsidR="00C71414" w:rsidRPr="00C71414" w:rsidSect="00275C8C">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 xml:space="preserve">F </w:t>
      </w:r>
      <w:r w:rsidR="00C71414">
        <w:rPr>
          <w:rFonts w:ascii="Times New Roman" w:hAnsi="Times New Roman" w:cs="Times New Roman"/>
          <w:sz w:val="24"/>
          <w:szCs w:val="24"/>
        </w:rPr>
        <w:t xml:space="preserve">0-59 </w:t>
      </w:r>
    </w:p>
    <w:p w:rsidR="00C71414" w:rsidRDefault="00C71414" w:rsidP="00A36C2D">
      <w:pPr>
        <w:rPr>
          <w:rFonts w:ascii="Times New Roman" w:hAnsi="Times New Roman" w:cs="Times New Roman"/>
          <w:b/>
          <w:sz w:val="24"/>
          <w:szCs w:val="24"/>
        </w:rPr>
        <w:sectPr w:rsidR="00C71414" w:rsidSect="00C71414">
          <w:type w:val="continuous"/>
          <w:pgSz w:w="12240" w:h="15840"/>
          <w:pgMar w:top="1440" w:right="1440" w:bottom="1440" w:left="1440" w:header="720" w:footer="720" w:gutter="0"/>
          <w:cols w:num="4" w:space="144"/>
          <w:docGrid w:linePitch="360"/>
        </w:sectPr>
      </w:pPr>
    </w:p>
    <w:p w:rsidR="00A36C2D" w:rsidRPr="004D7A1F" w:rsidRDefault="004D7A1F" w:rsidP="00A36C2D">
      <w:pPr>
        <w:rPr>
          <w:rFonts w:ascii="Times New Roman" w:hAnsi="Times New Roman" w:cs="Times New Roman"/>
          <w:b/>
          <w:sz w:val="24"/>
          <w:szCs w:val="24"/>
        </w:rPr>
      </w:pPr>
      <w:r w:rsidRPr="004D7A1F">
        <w:rPr>
          <w:rFonts w:ascii="Times New Roman" w:hAnsi="Times New Roman" w:cs="Times New Roman"/>
          <w:b/>
          <w:sz w:val="24"/>
          <w:szCs w:val="24"/>
        </w:rPr>
        <w:lastRenderedPageBreak/>
        <w:t xml:space="preserve">Course Summary: </w:t>
      </w:r>
    </w:p>
    <w:tbl>
      <w:tblPr>
        <w:tblStyle w:val="TableGrid"/>
        <w:tblW w:w="0" w:type="auto"/>
        <w:tblLook w:val="04A0" w:firstRow="1" w:lastRow="0" w:firstColumn="1" w:lastColumn="0" w:noHBand="0" w:noVBand="1"/>
      </w:tblPr>
      <w:tblGrid>
        <w:gridCol w:w="1310"/>
        <w:gridCol w:w="3132"/>
        <w:gridCol w:w="4216"/>
      </w:tblGrid>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 xml:space="preserve">Month </w:t>
            </w:r>
          </w:p>
        </w:tc>
        <w:tc>
          <w:tcPr>
            <w:tcW w:w="3132" w:type="dxa"/>
          </w:tcPr>
          <w:p w:rsidR="00CF568D" w:rsidRPr="009B54CD" w:rsidRDefault="00CF568D" w:rsidP="00A36C2D">
            <w:pPr>
              <w:rPr>
                <w:rFonts w:ascii="Times New Roman" w:hAnsi="Times New Roman" w:cs="Times New Roman"/>
                <w:sz w:val="24"/>
                <w:szCs w:val="24"/>
              </w:rPr>
            </w:pPr>
            <w:r w:rsidRPr="009B54CD">
              <w:rPr>
                <w:rFonts w:ascii="Times New Roman" w:hAnsi="Times New Roman" w:cs="Times New Roman"/>
                <w:sz w:val="24"/>
                <w:szCs w:val="24"/>
              </w:rPr>
              <w:t>Topic</w:t>
            </w:r>
          </w:p>
        </w:tc>
        <w:tc>
          <w:tcPr>
            <w:tcW w:w="4216" w:type="dxa"/>
          </w:tcPr>
          <w:p w:rsidR="00CF568D" w:rsidRPr="009B54CD" w:rsidRDefault="00C71414" w:rsidP="00A36C2D">
            <w:pPr>
              <w:rPr>
                <w:rFonts w:ascii="Times New Roman" w:hAnsi="Times New Roman" w:cs="Times New Roman"/>
                <w:sz w:val="24"/>
                <w:szCs w:val="24"/>
              </w:rPr>
            </w:pPr>
            <w:r>
              <w:rPr>
                <w:rFonts w:ascii="Times New Roman" w:hAnsi="Times New Roman" w:cs="Times New Roman"/>
                <w:sz w:val="24"/>
                <w:szCs w:val="24"/>
              </w:rPr>
              <w:t xml:space="preserve">Highlighted </w:t>
            </w:r>
            <w:r w:rsidR="00CF568D" w:rsidRPr="009B54CD">
              <w:rPr>
                <w:rFonts w:ascii="Times New Roman" w:hAnsi="Times New Roman" w:cs="Times New Roman"/>
                <w:sz w:val="24"/>
                <w:szCs w:val="24"/>
              </w:rPr>
              <w:t>Activities</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 xml:space="preserve">September </w:t>
            </w:r>
          </w:p>
        </w:tc>
        <w:tc>
          <w:tcPr>
            <w:tcW w:w="3132"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 xml:space="preserve">Life in the Ocean (Ch. 12), Pelagic Communities (Ch. 13), </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Design aquarium experiment, Block Island Field Trip (9/11)</w:t>
            </w:r>
            <w:r w:rsidR="00C71414">
              <w:rPr>
                <w:rFonts w:ascii="Times New Roman" w:hAnsi="Times New Roman" w:cs="Times New Roman"/>
                <w:sz w:val="24"/>
                <w:szCs w:val="24"/>
              </w:rPr>
              <w:t xml:space="preserve"> and journal</w:t>
            </w:r>
            <w:r>
              <w:rPr>
                <w:rFonts w:ascii="Times New Roman" w:hAnsi="Times New Roman" w:cs="Times New Roman"/>
                <w:sz w:val="24"/>
                <w:szCs w:val="24"/>
              </w:rPr>
              <w:t xml:space="preserve">, photosynthesis lab, Microscope plankton comparison lab </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October</w:t>
            </w:r>
          </w:p>
        </w:tc>
        <w:tc>
          <w:tcPr>
            <w:tcW w:w="3132"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 xml:space="preserve">Benthic Communities (Ch. 14), Coasts, Beaches, and Estuaries (Ch. 11), </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 xml:space="preserve">Set up aquarium experiment, </w:t>
            </w:r>
            <w:r w:rsidRPr="00C71414">
              <w:rPr>
                <w:rFonts w:ascii="Times New Roman" w:hAnsi="Times New Roman" w:cs="Times New Roman"/>
                <w:b/>
                <w:sz w:val="24"/>
                <w:szCs w:val="24"/>
              </w:rPr>
              <w:t>Test 1</w:t>
            </w:r>
            <w:r w:rsidR="00C71414">
              <w:rPr>
                <w:rFonts w:ascii="Times New Roman" w:hAnsi="Times New Roman" w:cs="Times New Roman"/>
                <w:b/>
                <w:sz w:val="24"/>
                <w:szCs w:val="24"/>
              </w:rPr>
              <w:t xml:space="preserve"> (Chapters 11-14)</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November</w:t>
            </w:r>
          </w:p>
        </w:tc>
        <w:tc>
          <w:tcPr>
            <w:tcW w:w="3132"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Earth structure and Plate tectonics (Ch. 3), Ocean Exploration (Ch</w:t>
            </w:r>
            <w:r w:rsidR="00C71414">
              <w:rPr>
                <w:rFonts w:ascii="Times New Roman" w:hAnsi="Times New Roman" w:cs="Times New Roman"/>
                <w:sz w:val="24"/>
                <w:szCs w:val="24"/>
              </w:rPr>
              <w:t>.</w:t>
            </w:r>
            <w:r>
              <w:rPr>
                <w:rFonts w:ascii="Times New Roman" w:hAnsi="Times New Roman" w:cs="Times New Roman"/>
                <w:sz w:val="24"/>
                <w:szCs w:val="24"/>
              </w:rPr>
              <w:t xml:space="preserve"> 2), </w:t>
            </w:r>
          </w:p>
        </w:tc>
        <w:tc>
          <w:tcPr>
            <w:tcW w:w="4216"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 xml:space="preserve">Continue to run aquarium experiment, design </w:t>
            </w:r>
            <w:r w:rsidR="00C71414">
              <w:rPr>
                <w:rFonts w:ascii="Times New Roman" w:hAnsi="Times New Roman" w:cs="Times New Roman"/>
                <w:sz w:val="24"/>
                <w:szCs w:val="24"/>
              </w:rPr>
              <w:t xml:space="preserve">and test </w:t>
            </w:r>
            <w:r>
              <w:rPr>
                <w:rFonts w:ascii="Times New Roman" w:hAnsi="Times New Roman" w:cs="Times New Roman"/>
                <w:sz w:val="24"/>
                <w:szCs w:val="24"/>
              </w:rPr>
              <w:t>ROVs</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December</w:t>
            </w:r>
          </w:p>
        </w:tc>
        <w:tc>
          <w:tcPr>
            <w:tcW w:w="3132"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 xml:space="preserve">Ocean Basins (Ch. 4), Ocean Sediments (Ch. 5), </w:t>
            </w:r>
          </w:p>
        </w:tc>
        <w:tc>
          <w:tcPr>
            <w:tcW w:w="4216" w:type="dxa"/>
          </w:tcPr>
          <w:p w:rsidR="00CF568D" w:rsidRPr="009B54CD" w:rsidRDefault="00CF568D" w:rsidP="00CF568D">
            <w:pPr>
              <w:rPr>
                <w:rFonts w:ascii="Times New Roman" w:hAnsi="Times New Roman" w:cs="Times New Roman"/>
                <w:sz w:val="24"/>
                <w:szCs w:val="24"/>
              </w:rPr>
            </w:pPr>
            <w:r>
              <w:rPr>
                <w:rFonts w:ascii="Times New Roman" w:hAnsi="Times New Roman" w:cs="Times New Roman"/>
                <w:sz w:val="24"/>
                <w:szCs w:val="24"/>
              </w:rPr>
              <w:t xml:space="preserve">Seafloor mapping activities, Microscope sand identification and comparison lab, sand settling rate lab, </w:t>
            </w:r>
            <w:r w:rsidRPr="00C71414">
              <w:rPr>
                <w:rFonts w:ascii="Times New Roman" w:hAnsi="Times New Roman" w:cs="Times New Roman"/>
                <w:b/>
                <w:sz w:val="24"/>
                <w:szCs w:val="24"/>
              </w:rPr>
              <w:t>Test 2</w:t>
            </w:r>
            <w:r w:rsidR="00C71414">
              <w:rPr>
                <w:rFonts w:ascii="Times New Roman" w:hAnsi="Times New Roman" w:cs="Times New Roman"/>
                <w:b/>
                <w:sz w:val="24"/>
                <w:szCs w:val="24"/>
              </w:rPr>
              <w:t xml:space="preserve"> (Chapters 2-5)</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January</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Water and Ocean Structure (Ch. 6),</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Biological Oxygen Demand lab, cumulative midterm</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February</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Atmospheric Circulation (Ch. 7)</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Deep Water Wind Farm (Block Island) analysis paper, SCUBA field trip (NE dive center) and guest speaker</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March</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Ocean circulation (Ch. 8)</w:t>
            </w:r>
          </w:p>
        </w:tc>
        <w:tc>
          <w:tcPr>
            <w:tcW w:w="4216" w:type="dxa"/>
          </w:tcPr>
          <w:p w:rsidR="00CF568D" w:rsidRPr="009B54CD" w:rsidRDefault="00CF568D" w:rsidP="00A36C2D">
            <w:pPr>
              <w:rPr>
                <w:rFonts w:ascii="Times New Roman" w:hAnsi="Times New Roman" w:cs="Times New Roman"/>
                <w:sz w:val="24"/>
                <w:szCs w:val="24"/>
              </w:rPr>
            </w:pPr>
            <w:r w:rsidRPr="00C71414">
              <w:rPr>
                <w:rFonts w:ascii="Times New Roman" w:hAnsi="Times New Roman" w:cs="Times New Roman"/>
                <w:b/>
                <w:sz w:val="24"/>
                <w:szCs w:val="24"/>
              </w:rPr>
              <w:t>Test 3</w:t>
            </w:r>
            <w:r w:rsidR="00C71414">
              <w:rPr>
                <w:rFonts w:ascii="Times New Roman" w:hAnsi="Times New Roman" w:cs="Times New Roman"/>
                <w:sz w:val="24"/>
                <w:szCs w:val="24"/>
              </w:rPr>
              <w:t xml:space="preserve"> </w:t>
            </w:r>
            <w:r w:rsidR="00C71414" w:rsidRPr="00C71414">
              <w:rPr>
                <w:rFonts w:ascii="Times New Roman" w:hAnsi="Times New Roman" w:cs="Times New Roman"/>
                <w:b/>
                <w:sz w:val="24"/>
                <w:szCs w:val="24"/>
              </w:rPr>
              <w:t>(Chapter</w:t>
            </w:r>
            <w:r w:rsidR="00C71414">
              <w:rPr>
                <w:rFonts w:ascii="Times New Roman" w:hAnsi="Times New Roman" w:cs="Times New Roman"/>
                <w:b/>
                <w:sz w:val="24"/>
                <w:szCs w:val="24"/>
              </w:rPr>
              <w:t>s</w:t>
            </w:r>
            <w:r w:rsidR="00C71414" w:rsidRPr="00C71414">
              <w:rPr>
                <w:rFonts w:ascii="Times New Roman" w:hAnsi="Times New Roman" w:cs="Times New Roman"/>
                <w:b/>
                <w:sz w:val="24"/>
                <w:szCs w:val="24"/>
              </w:rPr>
              <w:t xml:space="preserve"> 6-8)</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April</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Waves (Ch. 9)and Tides (Ch. 10)</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 xml:space="preserve">Tsunami </w:t>
            </w:r>
            <w:proofErr w:type="spellStart"/>
            <w:r>
              <w:rPr>
                <w:rFonts w:ascii="Times New Roman" w:hAnsi="Times New Roman" w:cs="Times New Roman"/>
                <w:sz w:val="24"/>
                <w:szCs w:val="24"/>
              </w:rPr>
              <w:t>Webquest</w:t>
            </w:r>
            <w:proofErr w:type="spellEnd"/>
            <w:r>
              <w:rPr>
                <w:rFonts w:ascii="Times New Roman" w:hAnsi="Times New Roman" w:cs="Times New Roman"/>
                <w:sz w:val="24"/>
                <w:szCs w:val="24"/>
              </w:rPr>
              <w:t xml:space="preserve">, </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May</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Uses and Abuses of the Ocean (Ch. 15)</w:t>
            </w:r>
          </w:p>
        </w:tc>
        <w:tc>
          <w:tcPr>
            <w:tcW w:w="4216"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 xml:space="preserve">Long Island Sound in a jar lab, Lobster Fisherman guest speaker, Ocean Acidification lab </w:t>
            </w:r>
            <w:r w:rsidRPr="00C71414">
              <w:rPr>
                <w:rFonts w:ascii="Times New Roman" w:hAnsi="Times New Roman" w:cs="Times New Roman"/>
                <w:b/>
                <w:sz w:val="24"/>
                <w:szCs w:val="24"/>
              </w:rPr>
              <w:t>Test 4</w:t>
            </w:r>
            <w:r w:rsidR="00C71414">
              <w:rPr>
                <w:rFonts w:ascii="Times New Roman" w:hAnsi="Times New Roman" w:cs="Times New Roman"/>
                <w:b/>
                <w:sz w:val="24"/>
                <w:szCs w:val="24"/>
              </w:rPr>
              <w:t xml:space="preserve"> (Chapters 9, 10, 15)</w:t>
            </w:r>
          </w:p>
        </w:tc>
      </w:tr>
      <w:tr w:rsidR="00CF568D" w:rsidRPr="009B54CD" w:rsidTr="00CE04D4">
        <w:tc>
          <w:tcPr>
            <w:tcW w:w="1310"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June</w:t>
            </w:r>
          </w:p>
        </w:tc>
        <w:tc>
          <w:tcPr>
            <w:tcW w:w="3132" w:type="dxa"/>
          </w:tcPr>
          <w:p w:rsidR="00CF568D" w:rsidRPr="009B54CD" w:rsidRDefault="00CF568D" w:rsidP="00A36C2D">
            <w:pPr>
              <w:rPr>
                <w:rFonts w:ascii="Times New Roman" w:hAnsi="Times New Roman" w:cs="Times New Roman"/>
                <w:sz w:val="24"/>
                <w:szCs w:val="24"/>
              </w:rPr>
            </w:pPr>
            <w:r>
              <w:rPr>
                <w:rFonts w:ascii="Times New Roman" w:hAnsi="Times New Roman" w:cs="Times New Roman"/>
                <w:sz w:val="24"/>
                <w:szCs w:val="24"/>
              </w:rPr>
              <w:t>Wrap up content from May as needed</w:t>
            </w:r>
            <w:r w:rsidR="00C71414">
              <w:rPr>
                <w:rFonts w:ascii="Times New Roman" w:hAnsi="Times New Roman" w:cs="Times New Roman"/>
                <w:sz w:val="24"/>
                <w:szCs w:val="24"/>
              </w:rPr>
              <w:t xml:space="preserve">, </w:t>
            </w:r>
          </w:p>
        </w:tc>
        <w:tc>
          <w:tcPr>
            <w:tcW w:w="4216" w:type="dxa"/>
          </w:tcPr>
          <w:p w:rsidR="00CF568D" w:rsidRPr="009B54CD" w:rsidRDefault="00C71414" w:rsidP="00A36C2D">
            <w:pPr>
              <w:rPr>
                <w:rFonts w:ascii="Times New Roman" w:hAnsi="Times New Roman" w:cs="Times New Roman"/>
                <w:sz w:val="24"/>
                <w:szCs w:val="24"/>
              </w:rPr>
            </w:pPr>
            <w:r>
              <w:rPr>
                <w:rFonts w:ascii="Times New Roman" w:hAnsi="Times New Roman" w:cs="Times New Roman"/>
                <w:sz w:val="24"/>
                <w:szCs w:val="24"/>
              </w:rPr>
              <w:t xml:space="preserve">Fisher’s Island Field Trip, </w:t>
            </w:r>
            <w:r w:rsidR="00CF568D">
              <w:rPr>
                <w:rFonts w:ascii="Times New Roman" w:hAnsi="Times New Roman" w:cs="Times New Roman"/>
                <w:sz w:val="24"/>
                <w:szCs w:val="24"/>
              </w:rPr>
              <w:t>Aquarium lab report due (cumulative from year), Final (cumulative)</w:t>
            </w:r>
          </w:p>
        </w:tc>
      </w:tr>
    </w:tbl>
    <w:p w:rsidR="00CE04D4" w:rsidRDefault="00CE04D4" w:rsidP="009B54CD">
      <w:pPr>
        <w:rPr>
          <w:rFonts w:ascii="Times New Roman" w:hAnsi="Times New Roman" w:cs="Times New Roman"/>
          <w:sz w:val="24"/>
          <w:szCs w:val="24"/>
        </w:rPr>
      </w:pPr>
    </w:p>
    <w:p w:rsidR="009B54CD" w:rsidRPr="009B54CD" w:rsidRDefault="009B54CD" w:rsidP="009B54CD">
      <w:pPr>
        <w:rPr>
          <w:rFonts w:ascii="Times New Roman" w:hAnsi="Times New Roman" w:cs="Times New Roman"/>
          <w:sz w:val="24"/>
          <w:szCs w:val="24"/>
        </w:rPr>
      </w:pPr>
      <w:bookmarkStart w:id="0" w:name="_GoBack"/>
      <w:bookmarkEnd w:id="0"/>
      <w:r w:rsidRPr="009B54CD">
        <w:rPr>
          <w:rFonts w:ascii="Times New Roman" w:hAnsi="Times New Roman" w:cs="Times New Roman"/>
          <w:sz w:val="24"/>
          <w:szCs w:val="24"/>
        </w:rPr>
        <w:t xml:space="preserve">Disclaimer: </w:t>
      </w:r>
      <w:r w:rsidR="00C71414">
        <w:rPr>
          <w:rFonts w:ascii="Times New Roman" w:hAnsi="Times New Roman" w:cs="Times New Roman"/>
          <w:sz w:val="24"/>
          <w:szCs w:val="24"/>
        </w:rPr>
        <w:t xml:space="preserve">The order and duration of these topics may change due to CRHS schedule changes, inclement weather, and assemblies. </w:t>
      </w:r>
    </w:p>
    <w:p w:rsidR="004E43C5" w:rsidRDefault="004E43C5" w:rsidP="00A36C2D"/>
    <w:sectPr w:rsidR="004E43C5" w:rsidSect="00C714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1B8"/>
    <w:multiLevelType w:val="hybridMultilevel"/>
    <w:tmpl w:val="28EEA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C65BCA"/>
    <w:multiLevelType w:val="hybridMultilevel"/>
    <w:tmpl w:val="9C90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E0315"/>
    <w:multiLevelType w:val="hybridMultilevel"/>
    <w:tmpl w:val="D50CA3F2"/>
    <w:lvl w:ilvl="0" w:tplc="C1627F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A0D7B"/>
    <w:multiLevelType w:val="hybridMultilevel"/>
    <w:tmpl w:val="96FCCA4C"/>
    <w:lvl w:ilvl="0" w:tplc="643A62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E602D"/>
    <w:multiLevelType w:val="hybridMultilevel"/>
    <w:tmpl w:val="AF5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16A12"/>
    <w:multiLevelType w:val="hybridMultilevel"/>
    <w:tmpl w:val="0932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24E0E"/>
    <w:multiLevelType w:val="hybridMultilevel"/>
    <w:tmpl w:val="5B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04333"/>
    <w:multiLevelType w:val="hybridMultilevel"/>
    <w:tmpl w:val="733E8128"/>
    <w:lvl w:ilvl="0" w:tplc="735858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8AB6796"/>
    <w:multiLevelType w:val="hybridMultilevel"/>
    <w:tmpl w:val="66B82FF2"/>
    <w:lvl w:ilvl="0" w:tplc="6D26C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3539F"/>
    <w:multiLevelType w:val="hybridMultilevel"/>
    <w:tmpl w:val="B9F6821C"/>
    <w:lvl w:ilvl="0" w:tplc="C1A8E22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47E0F67"/>
    <w:multiLevelType w:val="hybridMultilevel"/>
    <w:tmpl w:val="1D18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C05FF"/>
    <w:multiLevelType w:val="hybridMultilevel"/>
    <w:tmpl w:val="600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17E13"/>
    <w:multiLevelType w:val="hybridMultilevel"/>
    <w:tmpl w:val="F6EC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1"/>
  </w:num>
  <w:num w:numId="5">
    <w:abstractNumId w:val="2"/>
  </w:num>
  <w:num w:numId="6">
    <w:abstractNumId w:val="12"/>
  </w:num>
  <w:num w:numId="7">
    <w:abstractNumId w:val="5"/>
  </w:num>
  <w:num w:numId="8">
    <w:abstractNumId w:val="0"/>
  </w:num>
  <w:num w:numId="9">
    <w:abstractNumId w:val="6"/>
  </w:num>
  <w:num w:numId="10">
    <w:abstractNumId w:val="7"/>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2D"/>
    <w:rsid w:val="0002254E"/>
    <w:rsid w:val="0004700F"/>
    <w:rsid w:val="000B3366"/>
    <w:rsid w:val="00112876"/>
    <w:rsid w:val="001418E3"/>
    <w:rsid w:val="001C0DC3"/>
    <w:rsid w:val="001D7128"/>
    <w:rsid w:val="00203595"/>
    <w:rsid w:val="00275C8C"/>
    <w:rsid w:val="002D4B08"/>
    <w:rsid w:val="00376D9D"/>
    <w:rsid w:val="003A704C"/>
    <w:rsid w:val="003F53D5"/>
    <w:rsid w:val="00414012"/>
    <w:rsid w:val="004161F9"/>
    <w:rsid w:val="00430C8D"/>
    <w:rsid w:val="00452419"/>
    <w:rsid w:val="004D7A1F"/>
    <w:rsid w:val="004E43C5"/>
    <w:rsid w:val="00530172"/>
    <w:rsid w:val="00582372"/>
    <w:rsid w:val="006E054C"/>
    <w:rsid w:val="007522BC"/>
    <w:rsid w:val="00784DE5"/>
    <w:rsid w:val="007A5ED1"/>
    <w:rsid w:val="008652D1"/>
    <w:rsid w:val="00875D54"/>
    <w:rsid w:val="009909FA"/>
    <w:rsid w:val="009B54CD"/>
    <w:rsid w:val="009E2718"/>
    <w:rsid w:val="00A36C2D"/>
    <w:rsid w:val="00BF6D42"/>
    <w:rsid w:val="00C46A9C"/>
    <w:rsid w:val="00C71414"/>
    <w:rsid w:val="00CE04D4"/>
    <w:rsid w:val="00CF568D"/>
    <w:rsid w:val="00D250AA"/>
    <w:rsid w:val="00D5617D"/>
    <w:rsid w:val="00D86DA7"/>
    <w:rsid w:val="00D920D5"/>
    <w:rsid w:val="00EA1ADD"/>
    <w:rsid w:val="00EC2EB9"/>
    <w:rsid w:val="00F037FC"/>
    <w:rsid w:val="00F10BC7"/>
    <w:rsid w:val="00F20EBD"/>
    <w:rsid w:val="00FD3522"/>
    <w:rsid w:val="00FD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C2D"/>
    <w:pPr>
      <w:ind w:left="720"/>
      <w:contextualSpacing/>
    </w:pPr>
  </w:style>
  <w:style w:type="table" w:styleId="TableGrid">
    <w:name w:val="Table Grid"/>
    <w:basedOn w:val="TableNormal"/>
    <w:uiPriority w:val="59"/>
    <w:rsid w:val="00A3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D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920D5"/>
  </w:style>
  <w:style w:type="character" w:styleId="Hyperlink">
    <w:name w:val="Hyperlink"/>
    <w:basedOn w:val="DefaultParagraphFont"/>
    <w:uiPriority w:val="99"/>
    <w:unhideWhenUsed/>
    <w:rsid w:val="00203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C2D"/>
    <w:pPr>
      <w:ind w:left="720"/>
      <w:contextualSpacing/>
    </w:pPr>
  </w:style>
  <w:style w:type="table" w:styleId="TableGrid">
    <w:name w:val="Table Grid"/>
    <w:basedOn w:val="TableNormal"/>
    <w:uiPriority w:val="59"/>
    <w:rsid w:val="00A3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D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920D5"/>
  </w:style>
  <w:style w:type="character" w:styleId="Hyperlink">
    <w:name w:val="Hyperlink"/>
    <w:basedOn w:val="DefaultParagraphFont"/>
    <w:uiPriority w:val="99"/>
    <w:unhideWhenUsed/>
    <w:rsid w:val="00203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6737">
      <w:bodyDiv w:val="1"/>
      <w:marLeft w:val="0"/>
      <w:marRight w:val="0"/>
      <w:marTop w:val="0"/>
      <w:marBottom w:val="0"/>
      <w:divBdr>
        <w:top w:val="none" w:sz="0" w:space="0" w:color="auto"/>
        <w:left w:val="none" w:sz="0" w:space="0" w:color="auto"/>
        <w:bottom w:val="none" w:sz="0" w:space="0" w:color="auto"/>
        <w:right w:val="none" w:sz="0" w:space="0" w:color="auto"/>
      </w:divBdr>
    </w:div>
    <w:div w:id="20495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ustfranci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4E24-F781-41AA-BE91-69E2A778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6</cp:revision>
  <dcterms:created xsi:type="dcterms:W3CDTF">2015-08-07T19:45:00Z</dcterms:created>
  <dcterms:modified xsi:type="dcterms:W3CDTF">2015-08-13T15:29:00Z</dcterms:modified>
</cp:coreProperties>
</file>